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74" w:rsidRDefault="00690874" w:rsidP="00690874">
      <w:pPr>
        <w:pStyle w:val="a3"/>
        <w:spacing w:before="0" w:beforeAutospacing="0" w:after="0" w:afterAutospacing="0"/>
        <w:jc w:val="center"/>
        <w:rPr>
          <w:b/>
          <w:sz w:val="32"/>
          <w:szCs w:val="32"/>
        </w:rPr>
      </w:pPr>
      <w:r>
        <w:rPr>
          <w:b/>
          <w:sz w:val="32"/>
          <w:szCs w:val="32"/>
        </w:rPr>
        <w:t>Родители, закройте окна!</w:t>
      </w:r>
    </w:p>
    <w:p w:rsidR="00690874" w:rsidRDefault="00690874" w:rsidP="00690874">
      <w:pPr>
        <w:pStyle w:val="a3"/>
        <w:spacing w:before="0" w:beforeAutospacing="0" w:after="0" w:afterAutospacing="0"/>
        <w:jc w:val="both"/>
      </w:pPr>
    </w:p>
    <w:p w:rsidR="00690874" w:rsidRDefault="00690874" w:rsidP="00690874">
      <w:pPr>
        <w:pStyle w:val="a3"/>
        <w:spacing w:before="0" w:beforeAutospacing="0" w:after="0" w:afterAutospacing="0"/>
        <w:ind w:firstLine="708"/>
        <w:jc w:val="both"/>
      </w:pPr>
      <w:r>
        <w:t xml:space="preserve">Печальная статистика свидетельствует о том, что ежегодно растет число детей погибших по недосмотру родителей. Участились случаи </w:t>
      </w:r>
      <w:proofErr w:type="spellStart"/>
      <w:r>
        <w:t>травмирования</w:t>
      </w:r>
      <w:proofErr w:type="spellEnd"/>
      <w:r>
        <w:t xml:space="preserve"> и гибели детей в результате пожаров и падения из окон. В большинстве случаев дети в возрасте от 1 года до 5 лет, видя открытое окно, самостоятельно забираются на подоконник, используя различные предметы мебели, стоящие под окном, и опираясь на противомоскитную сетку, выпадают из окна вместе с ней. Причины такой трагедии – ребенок не находится в поле зрения взрослых, открытые окна, неправильная расстановка мебели в квартирах, а также противомоскитные сетки, создающие мнимую иллюзию закрытого окна. Нельзя оставлять маленького ребёнка без присмотра взрослых, нужно исключить любую ситуацию, способную привести к трагедии!</w:t>
      </w:r>
    </w:p>
    <w:p w:rsidR="00690874" w:rsidRDefault="00690874" w:rsidP="00690874">
      <w:pPr>
        <w:pStyle w:val="a3"/>
        <w:spacing w:before="0" w:beforeAutospacing="0" w:after="0" w:afterAutospacing="0"/>
        <w:ind w:firstLine="708"/>
        <w:jc w:val="both"/>
      </w:pPr>
      <w:r>
        <w:t xml:space="preserve">Родители должны понимать ту опасность, которая кроется в новом окне. Пластиковое окно открывается очень легко, а, если оно снабжено ещё и москитной сеткой, то в таком случае оно становится ещё более опасным для ребенка. Он подсознательно воспринимает москитную сетку как защитный барьер, опирается на неё и происходит </w:t>
      </w:r>
      <w:proofErr w:type="gramStart"/>
      <w:r>
        <w:t>непоправимое</w:t>
      </w:r>
      <w:proofErr w:type="gramEnd"/>
      <w:r>
        <w:t>. Поэтому совет здесь только один – если у Вас дома есть маленькие дети, то окно в их присутствии должно быть закрыто на замок или открыто только на вертикальное проветривание и, опять же, фиксировано на ключ. Никакое «укрепление» москитной сетки не убережет ребенка от падения. Ещё многие родители разрешают своим детям играть на подоконниках – этого не нужно делать, чтобы ребенок не привыкал к тому, что окно и подоконник – это место для его игр и развлечений.</w:t>
      </w:r>
    </w:p>
    <w:p w:rsidR="00690874" w:rsidRDefault="00690874" w:rsidP="00690874">
      <w:pPr>
        <w:pStyle w:val="a3"/>
        <w:spacing w:before="0" w:beforeAutospacing="0" w:after="0" w:afterAutospacing="0"/>
        <w:ind w:firstLine="708"/>
        <w:jc w:val="center"/>
        <w:rPr>
          <w:b/>
          <w:sz w:val="28"/>
          <w:szCs w:val="28"/>
        </w:rPr>
      </w:pPr>
      <w:r>
        <w:t>Высота, с которой дети падают из окон, поднимается до 14 этажа. Как говорят врачи, тяжесть травмы зависит и от высоты и от того, куда упал ребенок – на траву, кусты, на асфальт или на камни. Однозначно только одно – даже если ребенок выжил после падения, если скорая приехала очень быстро и в больнице врачи сделали все возможное – ребенок после падения, из окна уже никогда не будет таким, каким он был раньше.</w:t>
      </w:r>
      <w:r>
        <w:br/>
      </w:r>
      <w:r>
        <w:br/>
      </w:r>
      <w:r>
        <w:rPr>
          <w:b/>
          <w:sz w:val="28"/>
          <w:szCs w:val="28"/>
        </w:rPr>
        <w:t>ОБРАТИТЕ ВНИМАНИЕ!</w:t>
      </w:r>
    </w:p>
    <w:p w:rsidR="00690874" w:rsidRDefault="00690874" w:rsidP="00690874">
      <w:pPr>
        <w:pStyle w:val="a3"/>
        <w:spacing w:before="0" w:beforeAutospacing="0" w:after="0" w:afterAutospacing="0"/>
        <w:ind w:firstLine="708"/>
        <w:jc w:val="both"/>
      </w:pPr>
    </w:p>
    <w:p w:rsidR="00690874" w:rsidRDefault="00690874" w:rsidP="00690874">
      <w:pPr>
        <w:pStyle w:val="a3"/>
        <w:spacing w:before="0" w:beforeAutospacing="0" w:after="0" w:afterAutospacing="0"/>
        <w:ind w:firstLine="708"/>
        <w:jc w:val="both"/>
      </w:pPr>
      <w:r>
        <w:t>Чтобы несчастный случай не произошёл необходимо: </w:t>
      </w:r>
    </w:p>
    <w:p w:rsidR="00690874" w:rsidRDefault="00690874" w:rsidP="00690874">
      <w:pPr>
        <w:pStyle w:val="a3"/>
        <w:spacing w:before="0" w:beforeAutospacing="0" w:after="0" w:afterAutospacing="0"/>
        <w:ind w:firstLine="708"/>
        <w:jc w:val="both"/>
      </w:pPr>
      <w:r>
        <w:t>1. Держать окна закрытыми, если дома ребенок! Вам кажется, что Вы рядом, но секунда, на которую Вы отвлечетесь, может стать последней в жизни Вашего ребенка!</w:t>
      </w:r>
    </w:p>
    <w:p w:rsidR="00690874" w:rsidRDefault="00690874" w:rsidP="00690874">
      <w:pPr>
        <w:pStyle w:val="a3"/>
        <w:spacing w:before="0" w:beforeAutospacing="0" w:after="0" w:afterAutospacing="0"/>
        <w:ind w:firstLine="708"/>
        <w:jc w:val="both"/>
      </w:pPr>
      <w:r>
        <w:t xml:space="preserve">2. Никогда не используйте </w:t>
      </w:r>
      <w:proofErr w:type="spellStart"/>
      <w:r>
        <w:t>антимоскитные</w:t>
      </w:r>
      <w:proofErr w:type="spellEnd"/>
      <w:r>
        <w:t xml:space="preserve"> сетки - дети опираются на них и выпадают вместе с ними наружу!</w:t>
      </w:r>
    </w:p>
    <w:p w:rsidR="00690874" w:rsidRDefault="00690874" w:rsidP="00690874">
      <w:pPr>
        <w:pStyle w:val="a3"/>
        <w:spacing w:before="0" w:beforeAutospacing="0" w:after="0" w:afterAutospacing="0"/>
        <w:ind w:firstLine="708"/>
        <w:jc w:val="both"/>
      </w:pPr>
      <w:r>
        <w:t>3. Никогда не оставляйте ребенка без присмотра!</w:t>
      </w:r>
    </w:p>
    <w:p w:rsidR="00690874" w:rsidRDefault="00690874" w:rsidP="00690874">
      <w:pPr>
        <w:pStyle w:val="a3"/>
        <w:spacing w:before="0" w:beforeAutospacing="0" w:after="0" w:afterAutospacing="0"/>
        <w:ind w:firstLine="708"/>
        <w:jc w:val="both"/>
      </w:pPr>
      <w:r>
        <w:t>4. Установите на окна блокираторы, чтобы ребенок не мог самостоятельно открыть окно!</w:t>
      </w:r>
    </w:p>
    <w:p w:rsidR="00690874" w:rsidRDefault="00690874" w:rsidP="00690874">
      <w:pPr>
        <w:pStyle w:val="a3"/>
        <w:spacing w:before="0" w:beforeAutospacing="0" w:after="0" w:afterAutospacing="0"/>
        <w:ind w:firstLine="708"/>
        <w:jc w:val="both"/>
      </w:pPr>
      <w:r>
        <w:t>5. Никогда не ставьте мебель возле окна! Ребенок очень быстро и беспрепятственно заберется на подоконник. </w:t>
      </w:r>
    </w:p>
    <w:p w:rsidR="00690874" w:rsidRDefault="00690874" w:rsidP="00690874">
      <w:pPr>
        <w:pStyle w:val="a3"/>
        <w:spacing w:before="0" w:beforeAutospacing="0" w:after="0" w:afterAutospacing="0"/>
        <w:ind w:firstLine="708"/>
        <w:jc w:val="both"/>
      </w:pPr>
      <w:r>
        <w:t>6. По возможности, открывайте окна сверху, а не снизу! </w:t>
      </w:r>
    </w:p>
    <w:p w:rsidR="00690874" w:rsidRDefault="00690874" w:rsidP="00690874">
      <w:pPr>
        <w:pStyle w:val="a3"/>
        <w:spacing w:before="0" w:beforeAutospacing="0" w:after="0" w:afterAutospacing="0"/>
        <w:ind w:firstLine="708"/>
        <w:jc w:val="both"/>
      </w:pPr>
      <w:r>
        <w:t>5. Ставьте на окна специальные фиксаторы, которые не позволяют ребенку открыть окно более чем на несколько сантиметров! </w:t>
      </w:r>
    </w:p>
    <w:p w:rsidR="00690874" w:rsidRDefault="00690874" w:rsidP="00690874">
      <w:pPr>
        <w:pStyle w:val="a3"/>
        <w:spacing w:before="0" w:beforeAutospacing="0" w:after="0" w:afterAutospacing="0"/>
        <w:ind w:firstLine="708"/>
        <w:jc w:val="both"/>
      </w:pPr>
      <w:r>
        <w:t>7. Если вы что-то показываете ребенку из окна - всегда крепко фиксируйте его, будьте готовы к резким движениям малыша, держите ладони сухими, не держите ребенка за одежду! </w:t>
      </w:r>
    </w:p>
    <w:p w:rsidR="00690874" w:rsidRDefault="00690874" w:rsidP="00690874">
      <w:pPr>
        <w:pStyle w:val="a3"/>
        <w:spacing w:before="0" w:beforeAutospacing="0" w:after="0" w:afterAutospacing="0"/>
        <w:ind w:firstLine="708"/>
        <w:jc w:val="both"/>
      </w:pPr>
      <w:r>
        <w:t>8. Если у вас нет возможности прямо сейчас установить фиксирующее и страховое оборудование, вы легко можете просто открутить отверткой болты, крепящие рукоятки и убрать их повыше, используя по мере необходимости и сразу вынимая после использования!</w:t>
      </w:r>
    </w:p>
    <w:p w:rsidR="00690874" w:rsidRDefault="00690874" w:rsidP="00690874">
      <w:pPr>
        <w:pStyle w:val="a3"/>
        <w:spacing w:before="0" w:beforeAutospacing="0" w:after="0" w:afterAutospacing="0"/>
        <w:ind w:firstLine="708"/>
        <w:jc w:val="both"/>
      </w:pPr>
      <w:r>
        <w:t>Вы стали очевидцем трагедии и увидели, что ребенок выпал из окна:</w:t>
      </w:r>
      <w:r>
        <w:br/>
        <w:t xml:space="preserve">Первое, что Вам необходимо сделать – немедленно вызвать скорую медицинскую </w:t>
      </w:r>
      <w:r>
        <w:lastRenderedPageBreak/>
        <w:t>помощь, причем нужно быстро и четко описать то, что произошло с ребенком – потому что на такой вызов (по поводу выпадения из окна) будет незамедлительно направлена реанимационная бригада. Единственное исключение – это тот случай, если рядом с местом падения в данный момент будет находиться линейная бригада скорой, то вызов передадут ей, и сразу же на подкрепление направят реанимацию.</w:t>
      </w:r>
    </w:p>
    <w:p w:rsidR="00690874" w:rsidRDefault="00690874" w:rsidP="00690874">
      <w:pPr>
        <w:pStyle w:val="a3"/>
        <w:spacing w:before="0" w:beforeAutospacing="0" w:after="0" w:afterAutospacing="0"/>
        <w:ind w:firstLine="708"/>
        <w:jc w:val="both"/>
        <w:rPr>
          <w:b/>
        </w:rPr>
      </w:pPr>
    </w:p>
    <w:p w:rsidR="00690874" w:rsidRDefault="00690874" w:rsidP="00690874">
      <w:pPr>
        <w:pStyle w:val="a3"/>
        <w:spacing w:before="0" w:beforeAutospacing="0" w:after="0" w:afterAutospacing="0"/>
        <w:ind w:firstLine="708"/>
        <w:jc w:val="both"/>
        <w:rPr>
          <w:b/>
        </w:rPr>
      </w:pPr>
    </w:p>
    <w:p w:rsidR="00690874" w:rsidRDefault="00690874" w:rsidP="00690874">
      <w:pPr>
        <w:pStyle w:val="a3"/>
        <w:spacing w:before="0" w:beforeAutospacing="0" w:after="0" w:afterAutospacing="0"/>
        <w:ind w:firstLine="708"/>
        <w:jc w:val="center"/>
        <w:rPr>
          <w:b/>
          <w:sz w:val="28"/>
          <w:szCs w:val="28"/>
        </w:rPr>
      </w:pPr>
      <w:r>
        <w:rPr>
          <w:b/>
          <w:sz w:val="28"/>
          <w:szCs w:val="28"/>
        </w:rPr>
        <w:t xml:space="preserve">Что нужно и можно делать с ребенком, </w:t>
      </w:r>
    </w:p>
    <w:p w:rsidR="00690874" w:rsidRDefault="00690874" w:rsidP="00690874">
      <w:pPr>
        <w:pStyle w:val="a3"/>
        <w:spacing w:before="0" w:beforeAutospacing="0" w:after="0" w:afterAutospacing="0"/>
        <w:ind w:firstLine="708"/>
        <w:jc w:val="center"/>
        <w:rPr>
          <w:b/>
          <w:sz w:val="28"/>
          <w:szCs w:val="28"/>
        </w:rPr>
      </w:pPr>
      <w:proofErr w:type="gramStart"/>
      <w:r>
        <w:rPr>
          <w:b/>
          <w:sz w:val="28"/>
          <w:szCs w:val="28"/>
        </w:rPr>
        <w:t>упавшим</w:t>
      </w:r>
      <w:proofErr w:type="gramEnd"/>
      <w:r>
        <w:rPr>
          <w:b/>
          <w:sz w:val="28"/>
          <w:szCs w:val="28"/>
        </w:rPr>
        <w:t xml:space="preserve"> с высоты до приезда скорой:</w:t>
      </w:r>
    </w:p>
    <w:p w:rsidR="00690874" w:rsidRDefault="00690874" w:rsidP="00690874">
      <w:pPr>
        <w:pStyle w:val="a3"/>
        <w:spacing w:before="0" w:beforeAutospacing="0" w:after="0" w:afterAutospacing="0"/>
        <w:ind w:firstLine="708"/>
        <w:jc w:val="both"/>
      </w:pPr>
    </w:p>
    <w:p w:rsidR="00690874" w:rsidRDefault="00690874" w:rsidP="00690874">
      <w:pPr>
        <w:pStyle w:val="a3"/>
        <w:spacing w:before="0" w:beforeAutospacing="0" w:after="0" w:afterAutospacing="0"/>
        <w:ind w:firstLine="708"/>
        <w:jc w:val="both"/>
      </w:pPr>
      <w:r>
        <w:t xml:space="preserve">Главный принцип здесь – не навредить ребенку. Выпавшего из окна (или упавшего с любой другой высоты ребенка) нужно накрыть теплым одеялом и, по возможности, не трогать. Безусловно, родителям и очевидцам трагического события будет очень сложно взять себя в руки и не броситься поднимать пострадавшего, но, к сожалению, именно эти действия могут нанести ещё больший вред – так как у ребенка может быть перелом позвоночника, и неправильная транспортировка приведет к ухудшению состояния. </w:t>
      </w:r>
      <w:proofErr w:type="gramStart"/>
      <w:r>
        <w:t>Или в момент поворота пострадавшего у него может произойти рефлекторная остановка дыхания или сердцебиения – на этот случай у скорой есть набор медикаментов и оборудования, у сопереживающих на месте и у родителей всего этого, скорее всего, не будет.</w:t>
      </w:r>
      <w:proofErr w:type="gramEnd"/>
    </w:p>
    <w:p w:rsidR="00690874" w:rsidRDefault="00690874" w:rsidP="00690874">
      <w:pPr>
        <w:pStyle w:val="a3"/>
        <w:spacing w:before="0" w:beforeAutospacing="0" w:after="0" w:afterAutospacing="0"/>
        <w:ind w:firstLine="708"/>
        <w:jc w:val="both"/>
      </w:pPr>
      <w:r>
        <w:t>Единственное исключение – если упавший ребенок находится без сознания, а в полости рта у него есть инородное тело, рвотные массы или кровь – тогда его очень осторожно нужно положить на бок. До прибытия врачей вызывающему очевидцу, особенно если он оставил диспетчеру свой контактный телефон, лучше всего не покидать место происшествия – чтобы при необходимости бригада смогла быстрее найти пострадавшего.</w:t>
      </w:r>
    </w:p>
    <w:p w:rsidR="00CB514C" w:rsidRDefault="00CB514C">
      <w:bookmarkStart w:id="0" w:name="_GoBack"/>
      <w:bookmarkEnd w:id="0"/>
    </w:p>
    <w:sectPr w:rsidR="00CB5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74"/>
    <w:rsid w:val="00690874"/>
    <w:rsid w:val="00CB5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87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874"/>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2017-07-05T07:02:00Z</dcterms:created>
  <dcterms:modified xsi:type="dcterms:W3CDTF">2017-07-05T07:03:00Z</dcterms:modified>
</cp:coreProperties>
</file>